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36" w:rsidRDefault="007C6936" w:rsidP="001C709E">
      <w:pPr>
        <w:spacing w:after="0"/>
        <w:jc w:val="center"/>
        <w:rPr>
          <w:rFonts w:eastAsia="Times New Roman" w:cs="Times New Roman"/>
          <w:b/>
          <w:noProof/>
          <w:sz w:val="24"/>
          <w:szCs w:val="28"/>
          <w:lang w:eastAsia="ru-RU"/>
        </w:rPr>
      </w:pPr>
      <w:bookmarkStart w:id="0" w:name="_GoBack"/>
      <w:bookmarkEnd w:id="0"/>
    </w:p>
    <w:p w:rsidR="007C6936" w:rsidRDefault="007C6936" w:rsidP="001C709E">
      <w:pPr>
        <w:spacing w:after="0"/>
        <w:jc w:val="center"/>
        <w:rPr>
          <w:rFonts w:eastAsia="Times New Roman" w:cs="Times New Roman"/>
          <w:b/>
          <w:noProof/>
          <w:sz w:val="24"/>
          <w:szCs w:val="28"/>
          <w:lang w:eastAsia="ru-RU"/>
        </w:rPr>
      </w:pPr>
    </w:p>
    <w:p w:rsidR="007C6936" w:rsidRDefault="007C6936" w:rsidP="007C6936">
      <w:p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                                                   УТВЕРЖДАЮ</w:t>
      </w:r>
    </w:p>
    <w:p w:rsidR="007C6936" w:rsidRDefault="007C6936" w:rsidP="007C6936">
      <w:pPr>
        <w:ind w:left="426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Председатель  ПК</w:t>
      </w:r>
      <w:proofErr w:type="gramEnd"/>
      <w:r>
        <w:rPr>
          <w:b/>
          <w:color w:val="000000"/>
          <w:sz w:val="24"/>
          <w:szCs w:val="24"/>
        </w:rPr>
        <w:t xml:space="preserve">                                                  Заведующая </w:t>
      </w:r>
    </w:p>
    <w:p w:rsidR="007C6936" w:rsidRDefault="007C6936" w:rsidP="007C6936">
      <w:p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 Е.И. Казаченко                                      __________ Е.Ю. Фомина</w:t>
      </w:r>
    </w:p>
    <w:p w:rsidR="007C6936" w:rsidRPr="007C6936" w:rsidRDefault="007C6936" w:rsidP="007C6936">
      <w:p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 ___ » _______________2019__г.                           Приказ № ______от _____________</w:t>
      </w:r>
    </w:p>
    <w:p w:rsidR="007C6936" w:rsidRDefault="007C6936" w:rsidP="001C709E">
      <w:pPr>
        <w:spacing w:after="0"/>
        <w:jc w:val="center"/>
        <w:rPr>
          <w:rFonts w:eastAsia="Times New Roman" w:cs="Times New Roman"/>
          <w:b/>
          <w:noProof/>
          <w:sz w:val="24"/>
          <w:szCs w:val="28"/>
          <w:lang w:eastAsia="ru-RU"/>
        </w:rPr>
      </w:pPr>
    </w:p>
    <w:p w:rsidR="00F04307" w:rsidRDefault="007C6936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noProof/>
          <w:sz w:val="24"/>
          <w:szCs w:val="28"/>
          <w:lang w:eastAsia="ru-RU"/>
        </w:rPr>
        <w:t>Кодекс профессиональной этики.</w:t>
      </w:r>
    </w:p>
    <w:p w:rsidR="00F04307" w:rsidRDefault="00F04307" w:rsidP="007C6936">
      <w:pPr>
        <w:spacing w:after="0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1.Основные положения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1.2.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определяет основные нормы (правила) профессиональной этики работников МДОУ 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«Детский сад 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>№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>51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р. п. Сенной Вольского района Саратовской области» (далее – ДОУ)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1.3.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повысить эффективность выполнения работниками </w:t>
      </w:r>
      <w:r w:rsid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1C709E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своих трудовых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1.4.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Данный документ: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-защищает их человеческую ценность и достоинство;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-поддерживает качество профессиональной деятельности педагогов, других работников ДОУ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честь их профессии;</w:t>
      </w:r>
    </w:p>
    <w:p w:rsidR="00F65610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F04307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1.5.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 w:rsidR="00F04307"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Pr="001C709E">
        <w:rPr>
          <w:rFonts w:eastAsia="Times New Roman" w:cs="Times New Roman"/>
          <w:sz w:val="24"/>
          <w:szCs w:val="28"/>
          <w:lang w:eastAsia="ru-RU"/>
        </w:rPr>
        <w:t>273-ФЗ</w:t>
      </w:r>
      <w:r w:rsidR="00F65610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«Об образовании в Российской Федерации», Указа Президента РФ от 07.05. 2012</w:t>
      </w:r>
    </w:p>
    <w:p w:rsidR="00F047D4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№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1.6.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A20677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1.7.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Целями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307">
        <w:rPr>
          <w:rFonts w:eastAsia="Times New Roman" w:cs="Times New Roman"/>
          <w:sz w:val="24"/>
          <w:szCs w:val="28"/>
          <w:lang w:eastAsia="ru-RU"/>
        </w:rPr>
        <w:t>К</w:t>
      </w:r>
      <w:r w:rsidRPr="001C709E">
        <w:rPr>
          <w:rFonts w:eastAsia="Times New Roman" w:cs="Times New Roman"/>
          <w:sz w:val="24"/>
          <w:szCs w:val="28"/>
          <w:lang w:eastAsia="ru-RU"/>
        </w:rPr>
        <w:t>одекса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являются:</w:t>
      </w:r>
      <w:bookmarkStart w:id="1" w:name="2"/>
      <w:bookmarkEnd w:id="1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-содействие укреплению авторитета работников педагогических организаций, осуществляющих образовательную деятельность;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 xml:space="preserve">-обеспечение единых норм поведения педагогических работников в отношениях между </w:t>
      </w:r>
    </w:p>
    <w:p w:rsidR="00F047D4" w:rsidRPr="001C709E" w:rsidRDefault="00A2067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едагогами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и другими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работниками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ДОУ,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F047D4" w:rsidRPr="001C709E">
        <w:rPr>
          <w:rFonts w:eastAsia="Times New Roman" w:cs="Times New Roman"/>
          <w:sz w:val="24"/>
          <w:szCs w:val="28"/>
          <w:lang w:eastAsia="ru-RU"/>
        </w:rPr>
        <w:t>с дошкольниками и их родителями, с педагогическим сообществом и государством.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1.8.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1.9.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1.10.</w:t>
      </w:r>
      <w:r w:rsidR="00F04307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2.2.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Педагогические работники, сознавая ответственность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перед государством, обществом и гражданами, призваны: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–осуществлять свою деятельность на высоком профессиональном уровне;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-соблюдать правовые, нравственные и этические нормы;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-уважать честь и достоинство воспитанников и других участников</w:t>
      </w:r>
      <w:r w:rsidR="00A20677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образовательных отношений (коллег, родителей, общественность);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-применять педагогически обоснованные и обеспечивающие высокое качество образования, формы и методы обучения и воспитания;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-проявлять корректность и внимательность к воспитанникам, их родителям (законным представителям) и коллегам;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bookmarkStart w:id="2" w:name="3"/>
      <w:bookmarkEnd w:id="2"/>
      <w:r w:rsidRPr="001C709E">
        <w:rPr>
          <w:rFonts w:eastAsia="Times New Roman" w:cs="Times New Roman"/>
          <w:sz w:val="24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2.3.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надлежит принимать меры по недопущению коррупционно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опасного поведения работников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2.5.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отношении детей, их родителей, работников Учреждения: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2.6.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 Личность педагога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Профессиональная этика педагога требует призвания, преданности своей работе и демонстрации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ответственности при исполнении своих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Педагог несет ответственность за качество и результаты доверенной ему педагогической работы –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 и воспитания.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РФ.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3.7.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3.8.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дорожит своей профессиональной репутацией. Он не должен заниматься противокультурной, аморальной, неправомерной деятельностью.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3.9.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профессии, извращать его отношения с воспитанниками и коллегами или мешать исполнению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3.10.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3.11.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3.12.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4.Взаимодействие с детьми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 другие работники ДОУ в своей работе не должны никогда не оскорблять реб</w:t>
      </w:r>
      <w:r w:rsidR="001C709E">
        <w:rPr>
          <w:rFonts w:ascii="Cambria Math" w:eastAsia="Times New Roman" w:hAnsi="Cambria Math" w:cs="Cambria Math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Требовательность педагога по отношению к воспитанникам должна быть позитивной и обоснованной.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Оценивать необходимо поступок, а не личность.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4.4.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выбирает методы работы с воспитанниками, развивающие в них такие положительные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черты и качества, как самостоятельность, самоконтроль, желание 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сотрудничать и помогать другим.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4.7.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должны быть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воспитанников примером в поведении, труде, одежде, отношении к другим людям.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 Взаимодействие с родителями (законными представителями) воспитанников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</w:t>
      </w:r>
      <w:r w:rsidR="00CA51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Находить возможность говорить родителям (законным представителям) что-то положительное о ребенке.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(законных представителей) и педагогов.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родителям (законным </w:t>
      </w:r>
      <w:bookmarkStart w:id="4" w:name="5"/>
      <w:bookmarkEnd w:id="4"/>
      <w:r w:rsidRPr="001C709E">
        <w:rPr>
          <w:rFonts w:eastAsia="Times New Roman" w:cs="Times New Roman"/>
          <w:sz w:val="24"/>
          <w:szCs w:val="28"/>
          <w:lang w:eastAsia="ru-RU"/>
        </w:rPr>
        <w:t>представителям)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полную информацию об успехах и проблемах ребенка при индивидуальных встречах.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быть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эмоционально уравновешены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при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демонстрировать пример воспитанности и такта, профессионализм в работе с детьми, родителями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коллегами.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Проявлять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гибкость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возникающих конфликтных и затруднительных ситуациях в общении с родителями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(законными представителями), уметь строить корректный аргументированный диалог.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5.6.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Отношения педагогов с </w:t>
      </w:r>
      <w:proofErr w:type="gramStart"/>
      <w:r w:rsidRPr="001C709E">
        <w:rPr>
          <w:rFonts w:eastAsia="Times New Roman" w:cs="Times New Roman"/>
          <w:sz w:val="24"/>
          <w:szCs w:val="28"/>
          <w:lang w:eastAsia="ru-RU"/>
        </w:rPr>
        <w:t>родителями(</w:t>
      </w:r>
      <w:proofErr w:type="gramEnd"/>
      <w:r w:rsidRPr="001C709E">
        <w:rPr>
          <w:rFonts w:eastAsia="Times New Roman" w:cs="Times New Roman"/>
          <w:sz w:val="24"/>
          <w:szCs w:val="28"/>
          <w:lang w:eastAsia="ru-RU"/>
        </w:rPr>
        <w:t>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4A6203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 Взаимоотношения педагогов</w:t>
      </w:r>
      <w:r w:rsidR="00020A9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с педагогическим сообществом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Педагогов объединяет взаимопомощь, поддержка, открытость и доверие.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коллективе. Новые профессиональные умения у педагогов могут быть освоены через следующие формы: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наблюдение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за организацией педагогического процесса другими коллегами, стажировка,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наставничество, посещения открытых мероприятий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др.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6.3.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музыкальным руководителем, инструктором по физической культуре, медсестрой, родителями (законными представителями) для обеспечения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6.5.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Важные для педагогического сообщества решения принимаются 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4A6203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основе принципов открытости и общего участия.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4A6203">
        <w:rPr>
          <w:rFonts w:eastAsia="Times New Roman" w:cs="Times New Roman"/>
          <w:b/>
          <w:sz w:val="24"/>
          <w:szCs w:val="28"/>
          <w:lang w:eastAsia="ru-RU"/>
        </w:rPr>
        <w:t>6.6.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Любая критика, высказанная в адрес другого педагога, должна быть объективной и обоснованной.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 Взаимоотношения педагогов с другими работниками ДОУ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качественного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образования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воспитания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детей дошкольного возраста.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1C709E">
        <w:rPr>
          <w:rFonts w:eastAsia="Times New Roman" w:cs="Times New Roman"/>
          <w:sz w:val="24"/>
          <w:szCs w:val="28"/>
          <w:lang w:eastAsia="ru-RU"/>
        </w:rPr>
        <w:t xml:space="preserve">распределении ответственности за различные составляющие деятельности каждого работника 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7.3.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Все работники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должны соблюдать режим работы учреждения, графики работы, расписания занятий и циклограммы деятельности. Выполнять свои трудовые функции,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соблюдая нормы этики, охраны труда, требования к спецодежде.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 Взаимоотношения с администрацией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8.1.</w:t>
      </w:r>
      <w:r w:rsidR="004A6203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Взаимодействие администрации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 работниками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основаны на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взаимном уважении, доброжелательности и умении находить общий язык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конструктивные решения.</w:t>
      </w:r>
    </w:p>
    <w:p w:rsidR="00020A9B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lastRenderedPageBreak/>
        <w:t>8.2.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Администрация вправе требовать от работников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ответственного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Оценки и решения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администрации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быть беспристрастны, высказаны работнику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корректно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 основываться на конкретных фактах</w:t>
      </w:r>
      <w:r w:rsidR="00020A9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части выполнения педагогом своих профессиональных обязанностей.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Работники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8.6.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Администрации, педагогам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другим работникам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должны разбираться в индивидуальном порядке с конкретным работником.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Вопросы необходимые для общего обсуждения коллективом, рассматриваются администрацией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на общем собрании работников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8.7.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 Требования к внешнему виду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СанПин, соответствовать общепринятому деловому стилю, который отличают официальность, сдержанность, аккуратность. Помните, что Ваш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образ педагога и внешний вид соответствует Вашему внутреннему содержанию, а также представлению детей и родителей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о том, как должен выглядеть 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педагог-профессионал!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1C709E">
        <w:rPr>
          <w:rFonts w:eastAsia="Times New Roman" w:cs="Times New Roman"/>
          <w:sz w:val="24"/>
          <w:szCs w:val="28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 w:rsidR="001C709E">
        <w:rPr>
          <w:rFonts w:eastAsia="Times New Roman" w:cs="Times New Roman"/>
          <w:sz w:val="24"/>
          <w:szCs w:val="28"/>
          <w:lang w:eastAsia="ru-RU"/>
        </w:rPr>
        <w:t>е</w:t>
      </w:r>
      <w:r w:rsidRPr="001C709E">
        <w:rPr>
          <w:rFonts w:eastAsia="Times New Roman" w:cs="Times New Roman"/>
          <w:sz w:val="24"/>
          <w:szCs w:val="28"/>
          <w:lang w:eastAsia="ru-RU"/>
        </w:rPr>
        <w:t>сцентных тонов, используемые ими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дезодорирующие средства должны иметь легкий и нейтральный запах).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9.3.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Основной стандарт одежды для Вас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профессиональный деловой стиль. Должны быть использованы простые неброские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немассивные украшения, выдержанные в деловом стиле. Уместны: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9.4.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Педагогу для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дошкольном учреждении неуместны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следующие варианты одежды и обуви: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lastRenderedPageBreak/>
        <w:t xml:space="preserve">-Спортивная одежда (кроме инструктора </w:t>
      </w:r>
      <w:r w:rsidR="004A6203">
        <w:rPr>
          <w:rFonts w:eastAsia="Times New Roman" w:cs="Times New Roman"/>
          <w:sz w:val="24"/>
          <w:szCs w:val="28"/>
          <w:lang w:eastAsia="ru-RU"/>
        </w:rPr>
        <w:t>по ФИЗО</w:t>
      </w:r>
      <w:r w:rsidRPr="001C709E">
        <w:rPr>
          <w:rFonts w:eastAsia="Times New Roman" w:cs="Times New Roman"/>
          <w:sz w:val="24"/>
          <w:szCs w:val="28"/>
          <w:lang w:eastAsia="ru-RU"/>
        </w:rPr>
        <w:t>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 xml:space="preserve">-Одежда для активного отдыха (шорты, толстовки, майки и футболки с агрессивной 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символикой и т.п.)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-Пляжная одежда.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-Прозрачные и декольтированные платья и блузки.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-Не должно быть заметно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нижнее белье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(оно не должно выглядывать из-под одежды)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-Мини-юбки (длина юбки не выше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3-5см от колена), прозрачные юбки или юбки с большими глубокими вырезами.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-Слишком короткие и открытые блузки, открывающие часть живота или спины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sz w:val="24"/>
          <w:szCs w:val="28"/>
          <w:lang w:eastAsia="ru-RU"/>
        </w:rPr>
        <w:t>-Спортивная и пляжная, домашняя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обувь (шлепанцы и тапочки)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9.5.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Для дневного макияжа и маникюра уместны неяркие спокойные тона. Избегайте неестественных неоново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ярких и ультра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>-</w:t>
      </w:r>
      <w:r w:rsidRPr="001C709E">
        <w:rPr>
          <w:rFonts w:eastAsia="Times New Roman" w:cs="Times New Roman"/>
          <w:sz w:val="24"/>
          <w:szCs w:val="28"/>
          <w:lang w:eastAsia="ru-RU"/>
        </w:rPr>
        <w:t>черных цветов в выборе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краски для волос, ногтей, в одежде и макияже. Помните, педагог работает с детьми -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В</w:t>
      </w:r>
      <w:r w:rsidRPr="001C709E">
        <w:rPr>
          <w:rFonts w:eastAsia="Times New Roman" w:cs="Times New Roman"/>
          <w:sz w:val="24"/>
          <w:szCs w:val="28"/>
          <w:lang w:eastAsia="ru-RU"/>
        </w:rPr>
        <w:t>аш образ должен прививать эстетический вкус воспитанникам, а не отпугивать детей!</w:t>
      </w:r>
    </w:p>
    <w:p w:rsidR="00F047D4" w:rsidRPr="001C709E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9.6.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Недопустимо использование на видных частях тела татуировок и пирсинга.</w:t>
      </w: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9.7.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Внешний вид работника ДОУ должен быть безупречен во всем. ДОУ –</w:t>
      </w:r>
      <w:r w:rsidR="004A6203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не место для демонстрации дизайнерских изысков и экстравагантных идей.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 Отличительные знаки сотрудников</w:t>
      </w:r>
    </w:p>
    <w:p w:rsidR="001C709E" w:rsidRPr="001C709E" w:rsidRDefault="001C709E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10.1.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</w:t>
      </w:r>
      <w:r w:rsidR="004A6203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>, а также при выходе педагога на мероприятия социума должен иметь на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одежде бейдж с указанием Ф.И.О и занимаемой должности.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047D4" w:rsidRDefault="00F047D4" w:rsidP="00F04307">
      <w:pPr>
        <w:spacing w:after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sz w:val="24"/>
          <w:szCs w:val="28"/>
          <w:lang w:eastAsia="ru-RU"/>
        </w:rPr>
        <w:t>11. Правила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пользования средствами мобильной связи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и телефоном</w:t>
      </w:r>
      <w:r w:rsidR="00906F5B" w:rsidRPr="001C709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b/>
          <w:sz w:val="24"/>
          <w:szCs w:val="28"/>
          <w:lang w:eastAsia="ru-RU"/>
        </w:rPr>
        <w:t>в ДОУ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F047D4" w:rsidRDefault="00F047D4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 xml:space="preserve">11.1. </w:t>
      </w:r>
      <w:r w:rsidRPr="001C709E">
        <w:rPr>
          <w:rFonts w:eastAsia="Times New Roman" w:cs="Times New Roman"/>
          <w:sz w:val="24"/>
          <w:szCs w:val="28"/>
          <w:lang w:eastAsia="ru-RU"/>
        </w:rPr>
        <w:t>Во время организации работы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с детьми, в период дневного сна детей, совещаний, педсоветов, собраний, праздников, звонок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мобильного телефона необходимо переводить в беззвучный режим.</w:t>
      </w:r>
      <w:r w:rsidR="00906F5B" w:rsidRPr="001C709E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C709E">
        <w:rPr>
          <w:rFonts w:eastAsia="Times New Roman" w:cs="Times New Roman"/>
          <w:sz w:val="24"/>
          <w:szCs w:val="28"/>
          <w:lang w:eastAsia="ru-RU"/>
        </w:rPr>
        <w:t>В период данных мероприятий всем работникам учреждения запрещены беседы по телефону.</w:t>
      </w:r>
    </w:p>
    <w:p w:rsidR="00F04307" w:rsidRPr="001C709E" w:rsidRDefault="00F04307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D977AD" w:rsidRDefault="00D977AD" w:rsidP="00F04307">
      <w:pPr>
        <w:spacing w:after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1C709E">
        <w:rPr>
          <w:rFonts w:eastAsia="Times New Roman" w:cs="Times New Roman"/>
          <w:b/>
          <w:bCs/>
          <w:sz w:val="24"/>
          <w:szCs w:val="28"/>
          <w:lang w:eastAsia="ru-RU"/>
        </w:rPr>
        <w:t>12 . Ответственность за нарушение положений Кодекса</w:t>
      </w:r>
    </w:p>
    <w:p w:rsidR="00F04307" w:rsidRPr="001C709E" w:rsidRDefault="00F04307" w:rsidP="00F04307">
      <w:pPr>
        <w:spacing w:after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12.1.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0C013B" w:rsidRPr="001C709E">
        <w:rPr>
          <w:rFonts w:eastAsia="Times New Roman" w:cs="Times New Roman"/>
          <w:sz w:val="24"/>
          <w:szCs w:val="28"/>
          <w:lang w:eastAsia="ru-RU"/>
        </w:rPr>
        <w:t>ДОУ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и (или) комиссиях по урегулированию споров, между участниками образовательных отношений.</w:t>
      </w: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04307">
        <w:rPr>
          <w:rFonts w:eastAsia="Times New Roman" w:cs="Times New Roman"/>
          <w:b/>
          <w:sz w:val="24"/>
          <w:szCs w:val="28"/>
          <w:lang w:eastAsia="ru-RU"/>
        </w:rPr>
        <w:t>12.2.</w:t>
      </w:r>
      <w:r w:rsidRPr="001C709E">
        <w:rPr>
          <w:rFonts w:eastAsia="Times New Roman" w:cs="Times New Roman"/>
          <w:sz w:val="24"/>
          <w:szCs w:val="28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977AD" w:rsidRPr="001C709E" w:rsidRDefault="00D977AD" w:rsidP="001C709E">
      <w:pPr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</w:p>
    <w:sectPr w:rsidR="00D977AD" w:rsidRPr="001C709E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D4"/>
    <w:rsid w:val="00020A9B"/>
    <w:rsid w:val="000C013B"/>
    <w:rsid w:val="001C709E"/>
    <w:rsid w:val="004A6203"/>
    <w:rsid w:val="00522039"/>
    <w:rsid w:val="0062230E"/>
    <w:rsid w:val="007C6936"/>
    <w:rsid w:val="00906F5B"/>
    <w:rsid w:val="00A20677"/>
    <w:rsid w:val="00CA519B"/>
    <w:rsid w:val="00D87DC2"/>
    <w:rsid w:val="00D977AD"/>
    <w:rsid w:val="00E56321"/>
    <w:rsid w:val="00F04307"/>
    <w:rsid w:val="00F047D4"/>
    <w:rsid w:val="00F65610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5F3C-0B14-40C2-BFD5-DC7D08C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</dc:creator>
  <cp:keywords/>
  <dc:description/>
  <cp:lastModifiedBy>Аксинья</cp:lastModifiedBy>
  <cp:revision>2</cp:revision>
  <cp:lastPrinted>2019-06-24T06:21:00Z</cp:lastPrinted>
  <dcterms:created xsi:type="dcterms:W3CDTF">2019-06-24T06:22:00Z</dcterms:created>
  <dcterms:modified xsi:type="dcterms:W3CDTF">2019-06-24T06:22:00Z</dcterms:modified>
</cp:coreProperties>
</file>